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378" w:rsidRPr="004E2EA8" w:rsidRDefault="00294378" w:rsidP="006B7569">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Лекция </w:t>
      </w:r>
      <w:r w:rsidRPr="004E2EA8">
        <w:rPr>
          <w:rFonts w:ascii="Times New Roman" w:hAnsi="Times New Roman"/>
          <w:b/>
          <w:sz w:val="28"/>
          <w:szCs w:val="28"/>
          <w:u w:val="single"/>
        </w:rPr>
        <w:t>5</w:t>
      </w:r>
    </w:p>
    <w:p w:rsidR="00294378" w:rsidRDefault="00294378" w:rsidP="006B7569">
      <w:pPr>
        <w:spacing w:after="0" w:line="240" w:lineRule="auto"/>
        <w:jc w:val="center"/>
        <w:rPr>
          <w:rFonts w:ascii="Times New Roman" w:hAnsi="Times New Roman"/>
          <w:b/>
          <w:sz w:val="28"/>
          <w:szCs w:val="28"/>
        </w:rPr>
      </w:pPr>
      <w:r w:rsidRPr="004E2EA8">
        <w:rPr>
          <w:rFonts w:ascii="Times New Roman" w:hAnsi="Times New Roman"/>
          <w:b/>
          <w:sz w:val="28"/>
          <w:szCs w:val="28"/>
        </w:rPr>
        <w:t>Интеллектуальные технологии в робототехнике</w:t>
      </w:r>
    </w:p>
    <w:p w:rsidR="00294378" w:rsidRPr="00AA3CF0" w:rsidRDefault="00294378" w:rsidP="006B7569">
      <w:pPr>
        <w:spacing w:after="0" w:line="240" w:lineRule="auto"/>
        <w:jc w:val="center"/>
        <w:rPr>
          <w:rFonts w:ascii="Times New Roman" w:hAnsi="Times New Roman"/>
          <w:sz w:val="28"/>
          <w:szCs w:val="28"/>
        </w:rPr>
      </w:pPr>
    </w:p>
    <w:p w:rsidR="00294378" w:rsidRPr="00086E29" w:rsidRDefault="00294378" w:rsidP="00AA3CF0">
      <w:pPr>
        <w:pStyle w:val="ListParagraph"/>
        <w:spacing w:after="0" w:line="240" w:lineRule="auto"/>
        <w:ind w:left="0" w:firstLine="708"/>
        <w:jc w:val="both"/>
        <w:rPr>
          <w:rFonts w:ascii="Times New Roman" w:hAnsi="Times New Roman"/>
          <w:sz w:val="28"/>
          <w:szCs w:val="28"/>
        </w:rPr>
      </w:pPr>
      <w:r w:rsidRPr="00D13900">
        <w:rPr>
          <w:rFonts w:ascii="Times New Roman" w:hAnsi="Times New Roman"/>
          <w:sz w:val="28"/>
          <w:szCs w:val="28"/>
        </w:rPr>
        <w:t xml:space="preserve">Всем, привет! </w:t>
      </w:r>
      <w:r>
        <w:rPr>
          <w:rFonts w:ascii="Times New Roman" w:hAnsi="Times New Roman"/>
          <w:sz w:val="28"/>
          <w:szCs w:val="28"/>
        </w:rPr>
        <w:t>Мы начинаем наш последний урок на тему «Интеллектуализация робота ХоумБот». Он посвящен применению теории нейронных сетей к решению задач управления роботами. Кроме нейронных сетей существуют и другие интеллектуальные технологии: теория нечеткой логики и систем, генетические алгоритмы и технологии эволюционного моделирования, теория мультиагентных систем, классические экспертные системы и т.п. Общепринятым положением является правило «если в управлении технической системой используется одна из интеллектуальных технологий, то систему называют интеллектуальной». Мы же обратимся к достижениям теории нейронных сетей для решения задачи управления мобильным роботом.</w:t>
      </w:r>
    </w:p>
    <w:p w:rsidR="00294378" w:rsidRDefault="00294378" w:rsidP="00AA3CF0">
      <w:pPr>
        <w:pStyle w:val="ListParagraph"/>
        <w:spacing w:after="0" w:line="240" w:lineRule="auto"/>
        <w:ind w:left="0" w:firstLine="708"/>
        <w:jc w:val="both"/>
        <w:rPr>
          <w:rFonts w:ascii="Times New Roman" w:hAnsi="Times New Roman"/>
          <w:sz w:val="28"/>
          <w:szCs w:val="28"/>
        </w:rPr>
      </w:pPr>
      <w:r>
        <w:rPr>
          <w:rFonts w:ascii="Times New Roman" w:hAnsi="Times New Roman"/>
          <w:sz w:val="28"/>
          <w:szCs w:val="28"/>
        </w:rPr>
        <w:t>В нашем случае нейронные сети будут использованы в управлении роботом на исполнительном уровне. Цель может быть достигнута путем решения следующей последовательности 5 задач:</w:t>
      </w:r>
    </w:p>
    <w:p w:rsidR="00294378" w:rsidRDefault="00294378" w:rsidP="00D826E5">
      <w:pPr>
        <w:pStyle w:val="ListParagraph"/>
        <w:numPr>
          <w:ilvl w:val="0"/>
          <w:numId w:val="16"/>
        </w:numPr>
        <w:spacing w:after="0" w:line="240" w:lineRule="auto"/>
        <w:ind w:left="1276"/>
        <w:jc w:val="both"/>
        <w:rPr>
          <w:rFonts w:ascii="Times New Roman" w:hAnsi="Times New Roman"/>
          <w:sz w:val="28"/>
          <w:szCs w:val="28"/>
        </w:rPr>
      </w:pPr>
      <w:r>
        <w:rPr>
          <w:rFonts w:ascii="Times New Roman" w:hAnsi="Times New Roman"/>
          <w:sz w:val="28"/>
          <w:szCs w:val="28"/>
        </w:rPr>
        <w:t>математическая постановка задачи</w:t>
      </w:r>
    </w:p>
    <w:p w:rsidR="00294378" w:rsidRDefault="00294378" w:rsidP="00D826E5">
      <w:pPr>
        <w:pStyle w:val="ListParagraph"/>
        <w:numPr>
          <w:ilvl w:val="0"/>
          <w:numId w:val="16"/>
        </w:numPr>
        <w:spacing w:after="0" w:line="240" w:lineRule="auto"/>
        <w:ind w:left="1276"/>
        <w:jc w:val="both"/>
        <w:rPr>
          <w:rFonts w:ascii="Times New Roman" w:hAnsi="Times New Roman"/>
          <w:sz w:val="28"/>
          <w:szCs w:val="28"/>
        </w:rPr>
      </w:pPr>
      <w:r>
        <w:rPr>
          <w:rFonts w:ascii="Times New Roman" w:hAnsi="Times New Roman"/>
          <w:sz w:val="28"/>
          <w:szCs w:val="28"/>
        </w:rPr>
        <w:t>выбор нейронной сети, настройка ее архитектуры</w:t>
      </w:r>
    </w:p>
    <w:p w:rsidR="00294378" w:rsidRDefault="00294378" w:rsidP="00D826E5">
      <w:pPr>
        <w:pStyle w:val="ListParagraph"/>
        <w:numPr>
          <w:ilvl w:val="0"/>
          <w:numId w:val="16"/>
        </w:numPr>
        <w:spacing w:after="0" w:line="240" w:lineRule="auto"/>
        <w:ind w:left="1276"/>
        <w:jc w:val="both"/>
        <w:rPr>
          <w:rFonts w:ascii="Times New Roman" w:hAnsi="Times New Roman"/>
          <w:sz w:val="28"/>
          <w:szCs w:val="28"/>
        </w:rPr>
      </w:pPr>
      <w:r>
        <w:rPr>
          <w:rFonts w:ascii="Times New Roman" w:hAnsi="Times New Roman"/>
          <w:sz w:val="28"/>
          <w:szCs w:val="28"/>
        </w:rPr>
        <w:t>создание обучающего множества и обучение нейронной сети</w:t>
      </w:r>
    </w:p>
    <w:p w:rsidR="00294378" w:rsidRDefault="00294378" w:rsidP="00D826E5">
      <w:pPr>
        <w:pStyle w:val="ListParagraph"/>
        <w:numPr>
          <w:ilvl w:val="0"/>
          <w:numId w:val="16"/>
        </w:numPr>
        <w:spacing w:after="0" w:line="240" w:lineRule="auto"/>
        <w:ind w:left="1276"/>
        <w:jc w:val="both"/>
        <w:rPr>
          <w:rFonts w:ascii="Times New Roman" w:hAnsi="Times New Roman"/>
          <w:sz w:val="28"/>
          <w:szCs w:val="28"/>
        </w:rPr>
      </w:pPr>
      <w:r>
        <w:rPr>
          <w:rFonts w:ascii="Times New Roman" w:hAnsi="Times New Roman"/>
          <w:sz w:val="28"/>
          <w:szCs w:val="28"/>
        </w:rPr>
        <w:t>тестирование нейронной сети</w:t>
      </w:r>
    </w:p>
    <w:p w:rsidR="00294378" w:rsidRDefault="00294378" w:rsidP="002A6A76">
      <w:pPr>
        <w:pStyle w:val="ListParagraph"/>
        <w:numPr>
          <w:ilvl w:val="0"/>
          <w:numId w:val="16"/>
        </w:numPr>
        <w:spacing w:after="0" w:line="240" w:lineRule="auto"/>
        <w:ind w:left="1276"/>
        <w:jc w:val="both"/>
        <w:rPr>
          <w:rFonts w:ascii="Times New Roman" w:hAnsi="Times New Roman"/>
          <w:sz w:val="28"/>
          <w:szCs w:val="28"/>
        </w:rPr>
      </w:pPr>
      <w:r>
        <w:rPr>
          <w:rFonts w:ascii="Times New Roman" w:hAnsi="Times New Roman"/>
          <w:sz w:val="28"/>
          <w:szCs w:val="28"/>
        </w:rPr>
        <w:t>программирование нейронной сети и ее интеграция в систему управления</w:t>
      </w:r>
    </w:p>
    <w:p w:rsidR="00294378" w:rsidRPr="002A6A76" w:rsidRDefault="00294378" w:rsidP="00AA3CF0">
      <w:pPr>
        <w:spacing w:after="0" w:line="240" w:lineRule="auto"/>
        <w:ind w:firstLine="708"/>
        <w:jc w:val="both"/>
        <w:rPr>
          <w:rFonts w:ascii="Times New Roman" w:hAnsi="Times New Roman"/>
          <w:sz w:val="28"/>
          <w:szCs w:val="28"/>
        </w:rPr>
      </w:pPr>
      <w:r>
        <w:rPr>
          <w:rFonts w:ascii="Times New Roman" w:hAnsi="Times New Roman"/>
          <w:sz w:val="28"/>
          <w:szCs w:val="28"/>
        </w:rPr>
        <w:t>Начнем с того момента, что кратко раскроем основные положения нейросетевых технологий в задачах управления техническими объектами</w:t>
      </w:r>
    </w:p>
    <w:p w:rsidR="00294378" w:rsidRPr="00AA3CF0" w:rsidRDefault="00294378" w:rsidP="00AA3CF0">
      <w:pPr>
        <w:pStyle w:val="ListParagraph"/>
        <w:spacing w:after="0" w:line="240" w:lineRule="auto"/>
        <w:ind w:left="0" w:firstLine="708"/>
        <w:jc w:val="both"/>
        <w:rPr>
          <w:rFonts w:ascii="Times New Roman" w:hAnsi="Times New Roman"/>
          <w:sz w:val="28"/>
          <w:szCs w:val="28"/>
        </w:rPr>
      </w:pPr>
      <w:r>
        <w:rPr>
          <w:rFonts w:ascii="Times New Roman" w:hAnsi="Times New Roman"/>
          <w:sz w:val="28"/>
          <w:szCs w:val="28"/>
        </w:rPr>
        <w:t>Нейронная сеть является универсальным аппроксиматором любой нелинейной зависимости.</w:t>
      </w:r>
      <w:r w:rsidRPr="002A6A76">
        <w:rPr>
          <w:rFonts w:ascii="Times New Roman" w:hAnsi="Times New Roman"/>
          <w:sz w:val="28"/>
          <w:szCs w:val="28"/>
        </w:rPr>
        <w:t xml:space="preserve"> </w:t>
      </w:r>
      <w:r>
        <w:rPr>
          <w:rFonts w:ascii="Times New Roman" w:hAnsi="Times New Roman"/>
          <w:sz w:val="28"/>
          <w:szCs w:val="28"/>
        </w:rPr>
        <w:t xml:space="preserve">Это означает, что если констатирована </w:t>
      </w:r>
      <w:r w:rsidRPr="002A6A76">
        <w:rPr>
          <w:rFonts w:ascii="Times New Roman" w:hAnsi="Times New Roman"/>
          <w:sz w:val="28"/>
          <w:szCs w:val="28"/>
        </w:rPr>
        <w:t>связь</w:t>
      </w:r>
      <w:r>
        <w:rPr>
          <w:rFonts w:ascii="Times New Roman" w:hAnsi="Times New Roman"/>
          <w:sz w:val="28"/>
          <w:szCs w:val="28"/>
        </w:rPr>
        <w:t xml:space="preserve"> между величинами Х и У, то </w:t>
      </w:r>
      <w:r w:rsidRPr="002A6A76">
        <w:rPr>
          <w:rFonts w:ascii="Times New Roman" w:hAnsi="Times New Roman"/>
          <w:sz w:val="28"/>
          <w:szCs w:val="28"/>
        </w:rPr>
        <w:t>зависимость</w:t>
      </w:r>
      <w:r>
        <w:rPr>
          <w:rFonts w:ascii="Times New Roman" w:hAnsi="Times New Roman"/>
          <w:sz w:val="28"/>
          <w:szCs w:val="28"/>
        </w:rPr>
        <w:t xml:space="preserve"> между ними</w:t>
      </w:r>
      <w:r w:rsidRPr="002A6A76">
        <w:rPr>
          <w:rFonts w:ascii="Times New Roman" w:hAnsi="Times New Roman"/>
          <w:sz w:val="28"/>
          <w:szCs w:val="28"/>
        </w:rPr>
        <w:t xml:space="preserve"> может быть описана аналитически или в виде нейронной сети. </w:t>
      </w:r>
      <w:r>
        <w:rPr>
          <w:rFonts w:ascii="Times New Roman" w:hAnsi="Times New Roman"/>
          <w:sz w:val="28"/>
          <w:szCs w:val="28"/>
        </w:rPr>
        <w:t>Нейронная сеть состоит из отдельных формальных нейронов, каждый из которых является вычислительной системой.</w:t>
      </w:r>
    </w:p>
    <w:p w:rsidR="00294378" w:rsidRPr="00AA3CF0" w:rsidRDefault="00294378" w:rsidP="00AA3CF0">
      <w:pPr>
        <w:pStyle w:val="ListParagraph"/>
        <w:spacing w:after="0" w:line="240" w:lineRule="auto"/>
        <w:ind w:left="0"/>
        <w:jc w:val="center"/>
        <w:rPr>
          <w:rFonts w:ascii="Times New Roman" w:hAnsi="Times New Roman"/>
          <w:sz w:val="28"/>
          <w:szCs w:val="28"/>
        </w:rPr>
      </w:pPr>
      <w:r w:rsidRPr="00CA5877">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276.75pt">
            <v:imagedata r:id="rId5" o:title=""/>
          </v:shape>
        </w:pict>
      </w:r>
    </w:p>
    <w:p w:rsidR="00294378" w:rsidRPr="00CF7029" w:rsidRDefault="00294378" w:rsidP="00AA3CF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Формальный нейрон или, просто нейрон, структурно состоит из:</w:t>
      </w:r>
    </w:p>
    <w:p w:rsidR="00294378" w:rsidRDefault="00294378" w:rsidP="00AA3CF0">
      <w:pPr>
        <w:pStyle w:val="ListParagraph"/>
        <w:numPr>
          <w:ilvl w:val="0"/>
          <w:numId w:val="21"/>
        </w:numPr>
        <w:spacing w:after="0" w:line="240" w:lineRule="auto"/>
        <w:ind w:left="720"/>
        <w:jc w:val="both"/>
        <w:rPr>
          <w:rFonts w:ascii="Times New Roman" w:hAnsi="Times New Roman"/>
          <w:sz w:val="28"/>
          <w:szCs w:val="28"/>
        </w:rPr>
      </w:pPr>
      <w:r>
        <w:rPr>
          <w:rFonts w:ascii="Times New Roman" w:hAnsi="Times New Roman"/>
          <w:sz w:val="28"/>
          <w:szCs w:val="28"/>
        </w:rPr>
        <w:t>весовых коэффициентов, используемых для взвешенного суммирования входных сигналов</w:t>
      </w:r>
    </w:p>
    <w:p w:rsidR="00294378" w:rsidRDefault="00294378" w:rsidP="00AA3CF0">
      <w:pPr>
        <w:pStyle w:val="ListParagraph"/>
        <w:numPr>
          <w:ilvl w:val="0"/>
          <w:numId w:val="21"/>
        </w:numPr>
        <w:spacing w:after="0" w:line="240" w:lineRule="auto"/>
        <w:ind w:left="720"/>
        <w:jc w:val="both"/>
        <w:rPr>
          <w:rFonts w:ascii="Times New Roman" w:hAnsi="Times New Roman"/>
          <w:sz w:val="28"/>
          <w:szCs w:val="28"/>
        </w:rPr>
      </w:pPr>
      <w:r>
        <w:rPr>
          <w:rFonts w:ascii="Times New Roman" w:hAnsi="Times New Roman"/>
          <w:sz w:val="28"/>
          <w:szCs w:val="28"/>
        </w:rPr>
        <w:t>условного «сумматора», проводящего взвешенное суммирование входных сигналов и весовых коэффициентов</w:t>
      </w:r>
    </w:p>
    <w:p w:rsidR="00294378" w:rsidRDefault="00294378" w:rsidP="00AA3CF0">
      <w:pPr>
        <w:pStyle w:val="ListParagraph"/>
        <w:numPr>
          <w:ilvl w:val="0"/>
          <w:numId w:val="21"/>
        </w:numPr>
        <w:spacing w:after="0" w:line="240" w:lineRule="auto"/>
        <w:ind w:left="720"/>
        <w:jc w:val="both"/>
        <w:rPr>
          <w:rFonts w:ascii="Times New Roman" w:hAnsi="Times New Roman"/>
          <w:sz w:val="28"/>
          <w:szCs w:val="28"/>
        </w:rPr>
      </w:pPr>
      <w:r>
        <w:rPr>
          <w:rFonts w:ascii="Times New Roman" w:hAnsi="Times New Roman"/>
          <w:sz w:val="28"/>
          <w:szCs w:val="28"/>
        </w:rPr>
        <w:t>нелинейного преобразователя или функции активации, вычисляющего значение нелинейной функции на результате взвешенного суммирования</w:t>
      </w:r>
    </w:p>
    <w:p w:rsidR="00294378" w:rsidRPr="00AA3CF0" w:rsidRDefault="00294378" w:rsidP="00AA3CF0">
      <w:pPr>
        <w:pStyle w:val="ListParagraph"/>
        <w:spacing w:after="0" w:line="240" w:lineRule="auto"/>
        <w:ind w:left="0"/>
        <w:jc w:val="center"/>
        <w:rPr>
          <w:rFonts w:ascii="Times New Roman" w:hAnsi="Times New Roman"/>
          <w:sz w:val="28"/>
          <w:szCs w:val="28"/>
        </w:rPr>
      </w:pPr>
      <w:r w:rsidRPr="00CA5877">
        <w:rPr>
          <w:rFonts w:ascii="Times New Roman" w:hAnsi="Times New Roman"/>
          <w:sz w:val="28"/>
          <w:szCs w:val="28"/>
        </w:rPr>
        <w:pict>
          <v:shape id="_x0000_i1026" type="#_x0000_t75" style="width:393pt;height:252.75pt">
            <v:imagedata r:id="rId6" o:title=""/>
          </v:shape>
        </w:pict>
      </w:r>
    </w:p>
    <w:p w:rsidR="00294378" w:rsidRDefault="00294378" w:rsidP="00AA3CF0">
      <w:pPr>
        <w:spacing w:after="0" w:line="240" w:lineRule="auto"/>
        <w:jc w:val="both"/>
        <w:rPr>
          <w:rFonts w:ascii="Times New Roman" w:hAnsi="Times New Roman"/>
          <w:sz w:val="28"/>
          <w:szCs w:val="28"/>
        </w:rPr>
      </w:pPr>
      <w:r>
        <w:rPr>
          <w:rFonts w:ascii="Times New Roman" w:hAnsi="Times New Roman"/>
          <w:sz w:val="28"/>
          <w:szCs w:val="28"/>
        </w:rPr>
        <w:t>Математическую модель нейрона можно описать следующим образом</w:t>
      </w:r>
    </w:p>
    <w:p w:rsidR="00294378" w:rsidRPr="00AA3CF0" w:rsidRDefault="00294378" w:rsidP="00AA3CF0">
      <w:pPr>
        <w:spacing w:after="0" w:line="240" w:lineRule="auto"/>
        <w:jc w:val="center"/>
        <w:rPr>
          <w:rFonts w:ascii="Times New Roman" w:hAnsi="Times New Roman"/>
          <w:sz w:val="28"/>
          <w:szCs w:val="28"/>
        </w:rPr>
      </w:pPr>
      <w:r w:rsidRPr="00CA5877">
        <w:rPr>
          <w:rFonts w:ascii="Times New Roman" w:hAnsi="Times New Roman"/>
          <w:sz w:val="28"/>
          <w:szCs w:val="28"/>
        </w:rPr>
        <w:pict>
          <v:shape id="_x0000_i1027" type="#_x0000_t75" style="width:492.75pt;height:174pt">
            <v:imagedata r:id="rId7" o:title=""/>
          </v:shape>
        </w:pict>
      </w:r>
    </w:p>
    <w:p w:rsidR="00294378" w:rsidRPr="00372E94" w:rsidRDefault="00294378" w:rsidP="00E82DE8">
      <w:pPr>
        <w:spacing w:after="0" w:line="240" w:lineRule="auto"/>
        <w:ind w:firstLine="708"/>
        <w:jc w:val="both"/>
        <w:rPr>
          <w:rFonts w:ascii="Times New Roman" w:hAnsi="Times New Roman"/>
          <w:sz w:val="28"/>
          <w:szCs w:val="28"/>
        </w:rPr>
      </w:pPr>
      <w:r>
        <w:rPr>
          <w:rFonts w:ascii="Times New Roman" w:hAnsi="Times New Roman"/>
          <w:sz w:val="28"/>
          <w:szCs w:val="28"/>
        </w:rPr>
        <w:t>Совокупность связанных формальных нейронов образует нейронную сеть, которая является мощной вычислительной системой</w:t>
      </w:r>
    </w:p>
    <w:p w:rsidR="00294378" w:rsidRDefault="00294378" w:rsidP="00E82DE8">
      <w:pPr>
        <w:pStyle w:val="ListParagraph"/>
        <w:spacing w:after="0" w:line="240" w:lineRule="auto"/>
        <w:ind w:left="0" w:firstLine="708"/>
        <w:jc w:val="both"/>
        <w:rPr>
          <w:rFonts w:ascii="Times New Roman" w:hAnsi="Times New Roman"/>
          <w:sz w:val="28"/>
          <w:szCs w:val="28"/>
        </w:rPr>
      </w:pPr>
      <w:r w:rsidRPr="00BE585E">
        <w:rPr>
          <w:rFonts w:ascii="Times New Roman" w:hAnsi="Times New Roman"/>
          <w:sz w:val="28"/>
          <w:szCs w:val="28"/>
        </w:rPr>
        <w:t>Любая нейронная сеть подлежит обучению на выбранных данных. Эти данные представляют собой совокупность пар вида «</w:t>
      </w:r>
      <w:r>
        <w:rPr>
          <w:rFonts w:ascii="Times New Roman" w:hAnsi="Times New Roman"/>
          <w:sz w:val="28"/>
          <w:szCs w:val="28"/>
        </w:rPr>
        <w:t>входной и выходной сигнал</w:t>
      </w:r>
      <w:r w:rsidRPr="00BE585E">
        <w:rPr>
          <w:rFonts w:ascii="Times New Roman" w:hAnsi="Times New Roman"/>
          <w:sz w:val="28"/>
          <w:szCs w:val="28"/>
        </w:rPr>
        <w:t>», которая называется обучающим множеством.</w:t>
      </w:r>
      <w:r>
        <w:rPr>
          <w:rFonts w:ascii="Times New Roman" w:hAnsi="Times New Roman"/>
          <w:sz w:val="28"/>
          <w:szCs w:val="28"/>
        </w:rPr>
        <w:t xml:space="preserve"> В ходе обучения нейронной сети меняются его весовые коэффициенты по заданному алгоритму обучения.</w:t>
      </w:r>
    </w:p>
    <w:p w:rsidR="00294378" w:rsidRDefault="00294378" w:rsidP="00E82DE8">
      <w:pPr>
        <w:pStyle w:val="ListParagraph"/>
        <w:spacing w:after="0" w:line="240" w:lineRule="auto"/>
        <w:ind w:left="0"/>
        <w:jc w:val="center"/>
        <w:rPr>
          <w:rFonts w:ascii="Times New Roman" w:hAnsi="Times New Roman"/>
          <w:sz w:val="28"/>
          <w:szCs w:val="28"/>
        </w:rPr>
      </w:pPr>
      <w:r w:rsidRPr="00CA5877">
        <w:rPr>
          <w:rFonts w:ascii="Times New Roman" w:hAnsi="Times New Roman"/>
          <w:sz w:val="28"/>
          <w:szCs w:val="28"/>
        </w:rPr>
        <w:pict>
          <v:shape id="_x0000_i1028" type="#_x0000_t75" style="width:260.25pt;height:331.5pt">
            <v:imagedata r:id="rId8" o:title=""/>
          </v:shape>
        </w:pict>
      </w:r>
    </w:p>
    <w:p w:rsidR="00294378" w:rsidRDefault="00294378" w:rsidP="00E82DE8">
      <w:pPr>
        <w:pStyle w:val="ListParagraph"/>
        <w:spacing w:after="0" w:line="240" w:lineRule="auto"/>
        <w:ind w:left="0" w:firstLine="708"/>
        <w:jc w:val="both"/>
        <w:rPr>
          <w:rFonts w:ascii="Times New Roman" w:hAnsi="Times New Roman"/>
          <w:sz w:val="28"/>
          <w:szCs w:val="28"/>
        </w:rPr>
      </w:pPr>
      <w:r>
        <w:rPr>
          <w:rFonts w:ascii="Times New Roman" w:hAnsi="Times New Roman"/>
          <w:sz w:val="28"/>
          <w:szCs w:val="28"/>
        </w:rPr>
        <w:t>Другой особенностью технологии</w:t>
      </w:r>
      <w:r w:rsidRPr="00BE585E">
        <w:rPr>
          <w:rFonts w:ascii="Times New Roman" w:hAnsi="Times New Roman"/>
          <w:sz w:val="28"/>
          <w:szCs w:val="28"/>
        </w:rPr>
        <w:t xml:space="preserve"> является правильный выбор архитектуры нейронной сети. </w:t>
      </w:r>
      <w:r>
        <w:rPr>
          <w:rFonts w:ascii="Times New Roman" w:hAnsi="Times New Roman"/>
          <w:sz w:val="28"/>
          <w:szCs w:val="28"/>
        </w:rPr>
        <w:t>Архитектуру нейронной сети характеризуют:</w:t>
      </w:r>
      <w:r w:rsidRPr="00BE585E">
        <w:rPr>
          <w:rFonts w:ascii="Times New Roman" w:hAnsi="Times New Roman"/>
          <w:sz w:val="28"/>
          <w:szCs w:val="28"/>
        </w:rPr>
        <w:t xml:space="preserve"> тип нейронной сети, </w:t>
      </w:r>
      <w:r>
        <w:rPr>
          <w:rFonts w:ascii="Times New Roman" w:hAnsi="Times New Roman"/>
          <w:sz w:val="28"/>
          <w:szCs w:val="28"/>
        </w:rPr>
        <w:t xml:space="preserve">число входных сигналов, число выходных сигналов, </w:t>
      </w:r>
      <w:r w:rsidRPr="00BE585E">
        <w:rPr>
          <w:rFonts w:ascii="Times New Roman" w:hAnsi="Times New Roman"/>
          <w:sz w:val="28"/>
          <w:szCs w:val="28"/>
        </w:rPr>
        <w:t>количество слоев, количество нейронов в каждом слое</w:t>
      </w:r>
      <w:r>
        <w:rPr>
          <w:rFonts w:ascii="Times New Roman" w:hAnsi="Times New Roman"/>
          <w:sz w:val="28"/>
          <w:szCs w:val="28"/>
        </w:rPr>
        <w:t xml:space="preserve">, выбор формы работы сумматора </w:t>
      </w:r>
      <w:r w:rsidRPr="00BE585E">
        <w:rPr>
          <w:rFonts w:ascii="Times New Roman" w:hAnsi="Times New Roman"/>
          <w:sz w:val="28"/>
          <w:szCs w:val="28"/>
        </w:rPr>
        <w:t>и функции активации</w:t>
      </w:r>
      <w:r>
        <w:rPr>
          <w:rFonts w:ascii="Times New Roman" w:hAnsi="Times New Roman"/>
          <w:sz w:val="28"/>
          <w:szCs w:val="28"/>
        </w:rPr>
        <w:t xml:space="preserve"> нейронов</w:t>
      </w:r>
      <w:r w:rsidRPr="00BE585E">
        <w:rPr>
          <w:rFonts w:ascii="Times New Roman" w:hAnsi="Times New Roman"/>
          <w:sz w:val="28"/>
          <w:szCs w:val="28"/>
        </w:rPr>
        <w:t>. Подчеркну, что правильный выбор обучающего множества и архитектуры нейронной сети являются ключевыми моментами в решении задачи нейросетевой аппроксимации.</w:t>
      </w:r>
    </w:p>
    <w:p w:rsidR="00294378" w:rsidRPr="00E82DE8" w:rsidRDefault="00294378" w:rsidP="00E82DE8">
      <w:pPr>
        <w:pStyle w:val="ListParagraph"/>
        <w:spacing w:after="0" w:line="240" w:lineRule="auto"/>
        <w:ind w:left="0"/>
        <w:jc w:val="center"/>
        <w:rPr>
          <w:rFonts w:ascii="Times New Roman" w:hAnsi="Times New Roman"/>
          <w:sz w:val="28"/>
          <w:szCs w:val="28"/>
        </w:rPr>
      </w:pPr>
      <w:r w:rsidRPr="00CA5877">
        <w:rPr>
          <w:rFonts w:ascii="Times New Roman" w:hAnsi="Times New Roman"/>
          <w:sz w:val="28"/>
          <w:szCs w:val="28"/>
        </w:rPr>
        <w:pict>
          <v:shape id="_x0000_i1029" type="#_x0000_t75" style="width:381.75pt;height:249.75pt">
            <v:imagedata r:id="rId9" o:title=""/>
          </v:shape>
        </w:pict>
      </w:r>
    </w:p>
    <w:p w:rsidR="00294378" w:rsidRPr="00BE585E" w:rsidRDefault="00294378" w:rsidP="00E82DE8">
      <w:pPr>
        <w:pStyle w:val="ListParagraph"/>
        <w:spacing w:after="0" w:line="240" w:lineRule="auto"/>
        <w:ind w:left="0" w:firstLine="708"/>
        <w:jc w:val="both"/>
        <w:rPr>
          <w:rFonts w:ascii="Times New Roman" w:hAnsi="Times New Roman"/>
          <w:sz w:val="28"/>
          <w:szCs w:val="28"/>
        </w:rPr>
      </w:pPr>
      <w:r w:rsidRPr="00BE585E">
        <w:rPr>
          <w:rFonts w:ascii="Times New Roman" w:hAnsi="Times New Roman"/>
          <w:sz w:val="28"/>
          <w:szCs w:val="28"/>
        </w:rPr>
        <w:t xml:space="preserve">В разделе «Математическая постановка задачи» вы найдете подробное описание </w:t>
      </w:r>
      <w:r>
        <w:rPr>
          <w:rFonts w:ascii="Times New Roman" w:hAnsi="Times New Roman"/>
          <w:sz w:val="28"/>
          <w:szCs w:val="28"/>
        </w:rPr>
        <w:t>формулировки</w:t>
      </w:r>
      <w:r w:rsidRPr="00BE585E">
        <w:rPr>
          <w:rFonts w:ascii="Times New Roman" w:hAnsi="Times New Roman"/>
          <w:sz w:val="28"/>
          <w:szCs w:val="28"/>
        </w:rPr>
        <w:t xml:space="preserve"> задачи, выбора обучающего множества и архитектуры нейронной сети</w:t>
      </w:r>
      <w:r>
        <w:rPr>
          <w:rFonts w:ascii="Times New Roman" w:hAnsi="Times New Roman"/>
          <w:sz w:val="28"/>
          <w:szCs w:val="28"/>
        </w:rPr>
        <w:t>.</w:t>
      </w:r>
    </w:p>
    <w:p w:rsidR="00294378" w:rsidRDefault="00294378" w:rsidP="00E82DE8">
      <w:pPr>
        <w:pStyle w:val="ListParagraph"/>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Следующим шагом разработки является реализация нейронной сети в вычислительной среде. На рынке программных продуктов имеются достаточное количество решений, позволяющих разрабатывать нейронные сети. Наиболее известными среди них являются МАТЛАБ с модулем НЕВРАЛ НЕТВОК ТУЛБОКС, АНАКОНДА с библиотеками ТЕНЗОРФЛОУ и КЕРАС, ПИТОН c модулем ЭСКАЛЁАН. Если первый программный продукт является коммерческим, то все остальные представляют проекты с открытым кодом. </w:t>
      </w:r>
    </w:p>
    <w:p w:rsidR="00294378" w:rsidRPr="00606BFA" w:rsidRDefault="00294378" w:rsidP="00E82DE8">
      <w:pPr>
        <w:pStyle w:val="ListParagraph"/>
        <w:spacing w:after="0" w:line="240" w:lineRule="auto"/>
        <w:ind w:left="0" w:firstLine="708"/>
        <w:jc w:val="both"/>
        <w:rPr>
          <w:rFonts w:ascii="Times New Roman" w:hAnsi="Times New Roman"/>
          <w:sz w:val="28"/>
          <w:szCs w:val="28"/>
        </w:rPr>
      </w:pPr>
      <w:r>
        <w:rPr>
          <w:rFonts w:ascii="Times New Roman" w:hAnsi="Times New Roman"/>
          <w:sz w:val="28"/>
          <w:szCs w:val="28"/>
        </w:rPr>
        <w:t>Для решения нашей задачи мы используем МАТЛАБ и ВИЖЭЛ СТУДИО КОУД, в котором нужно будет решить следующие задачи:</w:t>
      </w: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запустить МАТЛАБ и его приложение NNTOOL</w:t>
      </w:r>
    </w:p>
    <w:p w:rsidR="00294378" w:rsidRPr="000341CC" w:rsidRDefault="00294378" w:rsidP="000341CC">
      <w:pPr>
        <w:pStyle w:val="ListParagraph"/>
        <w:ind w:left="0"/>
        <w:jc w:val="center"/>
        <w:rPr>
          <w:rFonts w:ascii="Times New Roman" w:hAnsi="Times New Roman"/>
          <w:sz w:val="28"/>
          <w:szCs w:val="28"/>
        </w:rPr>
      </w:pPr>
      <w:r w:rsidRPr="00CA5877">
        <w:rPr>
          <w:rFonts w:ascii="Times New Roman" w:hAnsi="Times New Roman"/>
          <w:sz w:val="28"/>
          <w:szCs w:val="28"/>
        </w:rPr>
        <w:pict>
          <v:shape id="_x0000_i1030" type="#_x0000_t75" style="width:368.25pt;height:265.5pt">
            <v:imagedata r:id="rId10" o:title=""/>
          </v:shape>
        </w:pict>
      </w: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создать векторы аргументов и значений выбранной нелинейной зависимости из постановки задачи</w:t>
      </w:r>
    </w:p>
    <w:p w:rsidR="00294378" w:rsidRPr="000341CC" w:rsidRDefault="00294378" w:rsidP="000341CC">
      <w:pPr>
        <w:pStyle w:val="ListParagraph"/>
        <w:ind w:left="0"/>
        <w:jc w:val="center"/>
        <w:rPr>
          <w:rFonts w:ascii="Times New Roman" w:hAnsi="Times New Roman"/>
          <w:sz w:val="28"/>
          <w:szCs w:val="28"/>
        </w:rPr>
      </w:pPr>
      <w:r w:rsidRPr="00CA5877">
        <w:rPr>
          <w:rFonts w:ascii="Times New Roman" w:hAnsi="Times New Roman"/>
          <w:sz w:val="28"/>
          <w:szCs w:val="28"/>
        </w:rPr>
        <w:pict>
          <v:shape id="_x0000_i1031" type="#_x0000_t75" style="width:375.75pt;height:270.75pt">
            <v:imagedata r:id="rId11" o:title=""/>
          </v:shape>
        </w:pict>
      </w: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импортировать векторы из МАТЛАБ в приложение NNTOOL</w:t>
      </w:r>
    </w:p>
    <w:p w:rsidR="00294378" w:rsidRDefault="00294378" w:rsidP="000341CC">
      <w:pPr>
        <w:pStyle w:val="ListParagraph"/>
        <w:ind w:left="0"/>
        <w:jc w:val="center"/>
        <w:rPr>
          <w:rFonts w:ascii="Times New Roman" w:hAnsi="Times New Roman"/>
          <w:sz w:val="28"/>
          <w:szCs w:val="28"/>
        </w:rPr>
      </w:pPr>
      <w:r w:rsidRPr="00CA5877">
        <w:rPr>
          <w:rFonts w:ascii="Times New Roman" w:hAnsi="Times New Roman"/>
          <w:sz w:val="28"/>
          <w:szCs w:val="28"/>
        </w:rPr>
        <w:pict>
          <v:shape id="_x0000_i1032" type="#_x0000_t75" style="width:406.5pt;height:4in">
            <v:imagedata r:id="rId12" o:title=""/>
          </v:shape>
        </w:pict>
      </w:r>
    </w:p>
    <w:p w:rsidR="00294378" w:rsidRPr="000341CC" w:rsidRDefault="00294378" w:rsidP="000341CC">
      <w:pPr>
        <w:pStyle w:val="ListParagraph"/>
        <w:ind w:left="0"/>
        <w:jc w:val="center"/>
        <w:rPr>
          <w:rFonts w:ascii="Times New Roman" w:hAnsi="Times New Roman"/>
          <w:sz w:val="28"/>
          <w:szCs w:val="28"/>
        </w:rPr>
      </w:pP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создать нейронную сеть, предварительно выбрав его архитектуру</w:t>
      </w:r>
    </w:p>
    <w:p w:rsidR="00294378" w:rsidRPr="000C391F" w:rsidRDefault="00294378" w:rsidP="000C391F">
      <w:pPr>
        <w:pStyle w:val="ListParagraph"/>
        <w:ind w:left="0"/>
        <w:jc w:val="center"/>
        <w:rPr>
          <w:rFonts w:ascii="Times New Roman" w:hAnsi="Times New Roman"/>
          <w:sz w:val="28"/>
          <w:szCs w:val="28"/>
        </w:rPr>
      </w:pPr>
      <w:r w:rsidRPr="00CA5877">
        <w:rPr>
          <w:rFonts w:ascii="Times New Roman" w:hAnsi="Times New Roman"/>
          <w:sz w:val="28"/>
          <w:szCs w:val="28"/>
        </w:rPr>
        <w:pict>
          <v:shape id="_x0000_i1033" type="#_x0000_t75" style="width:389.25pt;height:384.75pt">
            <v:imagedata r:id="rId13" o:title=""/>
          </v:shape>
        </w:pict>
      </w: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провести настройку параметров процесса обучения</w:t>
      </w:r>
    </w:p>
    <w:p w:rsidR="00294378" w:rsidRDefault="00294378" w:rsidP="000C391F">
      <w:pPr>
        <w:pStyle w:val="ListParagraph"/>
        <w:ind w:left="0"/>
        <w:jc w:val="center"/>
        <w:rPr>
          <w:rFonts w:ascii="Times New Roman" w:hAnsi="Times New Roman"/>
          <w:sz w:val="28"/>
          <w:szCs w:val="28"/>
        </w:rPr>
      </w:pPr>
      <w:r w:rsidRPr="00CA5877">
        <w:rPr>
          <w:rFonts w:ascii="Times New Roman" w:hAnsi="Times New Roman"/>
          <w:sz w:val="28"/>
          <w:szCs w:val="28"/>
        </w:rPr>
        <w:pict>
          <v:shape id="_x0000_i1034" type="#_x0000_t75" style="width:433.5pt;height:294.75pt">
            <v:imagedata r:id="rId14" o:title=""/>
          </v:shape>
        </w:pict>
      </w:r>
    </w:p>
    <w:p w:rsidR="00294378" w:rsidRPr="000C391F" w:rsidRDefault="00294378" w:rsidP="000C391F">
      <w:pPr>
        <w:pStyle w:val="ListParagraph"/>
        <w:ind w:left="0"/>
        <w:rPr>
          <w:rFonts w:ascii="Times New Roman" w:hAnsi="Times New Roman"/>
          <w:sz w:val="28"/>
          <w:szCs w:val="28"/>
        </w:rPr>
      </w:pP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провести обучение нейронной сети и экспортировать весовые коэффициенты из NNTOOL в МАТЛАБ</w:t>
      </w:r>
    </w:p>
    <w:p w:rsidR="00294378" w:rsidRPr="000C391F" w:rsidRDefault="00294378" w:rsidP="000C391F">
      <w:pPr>
        <w:pStyle w:val="ListParagraph"/>
        <w:ind w:left="0"/>
        <w:jc w:val="center"/>
        <w:rPr>
          <w:rFonts w:ascii="Times New Roman" w:hAnsi="Times New Roman"/>
          <w:sz w:val="28"/>
          <w:szCs w:val="28"/>
        </w:rPr>
      </w:pPr>
      <w:r w:rsidRPr="00CA5877">
        <w:rPr>
          <w:rFonts w:ascii="Times New Roman" w:hAnsi="Times New Roman"/>
          <w:sz w:val="28"/>
          <w:szCs w:val="28"/>
        </w:rPr>
        <w:pict>
          <v:shape id="_x0000_i1035" type="#_x0000_t75" style="width:468pt;height:337.5pt">
            <v:imagedata r:id="rId15" o:title=""/>
          </v:shape>
        </w:pict>
      </w: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разработать программную модель нейронной сети в МАТЛАБ на языке М-Script и проверить на качество моделирования начальной нелинейной зависимости</w:t>
      </w:r>
    </w:p>
    <w:p w:rsidR="00294378" w:rsidRDefault="00294378" w:rsidP="000C391F">
      <w:pPr>
        <w:pStyle w:val="ListParagraph"/>
        <w:ind w:left="0"/>
        <w:jc w:val="center"/>
        <w:rPr>
          <w:rFonts w:ascii="Times New Roman" w:hAnsi="Times New Roman"/>
          <w:sz w:val="28"/>
          <w:szCs w:val="28"/>
        </w:rPr>
      </w:pPr>
      <w:r w:rsidRPr="00CA5877">
        <w:rPr>
          <w:rFonts w:ascii="Times New Roman" w:hAnsi="Times New Roman"/>
          <w:sz w:val="28"/>
          <w:szCs w:val="28"/>
        </w:rPr>
        <w:pict>
          <v:shape id="_x0000_i1036" type="#_x0000_t75" style="width:453pt;height:326.25pt">
            <v:imagedata r:id="rId16" o:title=""/>
          </v:shape>
        </w:pict>
      </w:r>
    </w:p>
    <w:p w:rsidR="00294378" w:rsidRPr="000C391F" w:rsidRDefault="00294378" w:rsidP="000C391F">
      <w:pPr>
        <w:pStyle w:val="ListParagraph"/>
        <w:ind w:left="0"/>
        <w:rPr>
          <w:rFonts w:ascii="Times New Roman" w:hAnsi="Times New Roman"/>
          <w:sz w:val="28"/>
          <w:szCs w:val="28"/>
        </w:rPr>
      </w:pP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запустить ВИЖЭЛ СТУДИО КОУД и подготовить необходимые элементы для программирования нейронной сети в этой среде</w:t>
      </w:r>
    </w:p>
    <w:p w:rsidR="00294378" w:rsidRPr="000C391F" w:rsidRDefault="00294378" w:rsidP="000C391F">
      <w:pPr>
        <w:pStyle w:val="ListParagraph"/>
        <w:ind w:left="0"/>
        <w:jc w:val="both"/>
        <w:rPr>
          <w:rFonts w:ascii="Times New Roman" w:hAnsi="Times New Roman"/>
          <w:sz w:val="28"/>
          <w:szCs w:val="28"/>
        </w:rPr>
      </w:pPr>
      <w:r w:rsidRPr="00CA5877">
        <w:rPr>
          <w:rFonts w:ascii="Times New Roman" w:hAnsi="Times New Roman"/>
          <w:sz w:val="28"/>
          <w:szCs w:val="28"/>
        </w:rPr>
        <w:pict>
          <v:shape id="_x0000_i1037" type="#_x0000_t75" style="width:483pt;height:297.75pt">
            <v:imagedata r:id="rId17" o:title=""/>
          </v:shape>
        </w:pict>
      </w:r>
    </w:p>
    <w:p w:rsidR="00294378"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 xml:space="preserve"> переписать код нейронной сети из М-программы на язык программирования ВИЖЭЛ СТУДИО КОУД</w:t>
      </w:r>
    </w:p>
    <w:p w:rsidR="00294378" w:rsidRDefault="00294378" w:rsidP="000C391F">
      <w:pPr>
        <w:pStyle w:val="ListParagraph"/>
        <w:ind w:left="0"/>
        <w:jc w:val="center"/>
        <w:rPr>
          <w:rFonts w:ascii="Times New Roman" w:hAnsi="Times New Roman"/>
          <w:sz w:val="28"/>
          <w:szCs w:val="28"/>
        </w:rPr>
      </w:pPr>
      <w:r w:rsidRPr="00CA5877">
        <w:rPr>
          <w:rFonts w:ascii="Times New Roman" w:hAnsi="Times New Roman"/>
          <w:sz w:val="28"/>
          <w:szCs w:val="28"/>
        </w:rPr>
        <w:pict>
          <v:shape id="_x0000_i1038" type="#_x0000_t75" style="width:488.25pt;height:272.25pt">
            <v:imagedata r:id="rId18" o:title=""/>
          </v:shape>
        </w:pict>
      </w:r>
    </w:p>
    <w:p w:rsidR="00294378" w:rsidRPr="000C391F" w:rsidRDefault="00294378" w:rsidP="000C391F">
      <w:pPr>
        <w:pStyle w:val="ListParagraph"/>
        <w:ind w:left="0"/>
        <w:jc w:val="center"/>
        <w:rPr>
          <w:rFonts w:ascii="Times New Roman" w:hAnsi="Times New Roman"/>
          <w:sz w:val="28"/>
          <w:szCs w:val="28"/>
        </w:rPr>
      </w:pPr>
    </w:p>
    <w:p w:rsidR="00294378" w:rsidRPr="000C391F" w:rsidRDefault="00294378" w:rsidP="00606BFA">
      <w:pPr>
        <w:pStyle w:val="ListParagraph"/>
        <w:numPr>
          <w:ilvl w:val="0"/>
          <w:numId w:val="25"/>
        </w:numPr>
        <w:jc w:val="both"/>
        <w:rPr>
          <w:rFonts w:ascii="Times New Roman" w:hAnsi="Times New Roman"/>
          <w:sz w:val="28"/>
          <w:szCs w:val="28"/>
        </w:rPr>
      </w:pPr>
      <w:r>
        <w:rPr>
          <w:rFonts w:ascii="Times New Roman" w:hAnsi="Times New Roman"/>
          <w:sz w:val="28"/>
          <w:szCs w:val="28"/>
        </w:rPr>
        <w:t xml:space="preserve">загрузить программу нейронной сети в робота и проверить качество функционирования робота </w:t>
      </w:r>
      <w:r w:rsidRPr="000C391F">
        <w:rPr>
          <w:rFonts w:ascii="Times New Roman" w:hAnsi="Times New Roman"/>
          <w:b/>
          <w:sz w:val="28"/>
          <w:szCs w:val="28"/>
        </w:rPr>
        <w:t>[1]</w:t>
      </w:r>
    </w:p>
    <w:p w:rsidR="00294378" w:rsidRPr="00606BFA" w:rsidRDefault="00294378" w:rsidP="00754523">
      <w:pPr>
        <w:pStyle w:val="ListParagraph"/>
        <w:ind w:left="0" w:firstLine="708"/>
        <w:jc w:val="both"/>
        <w:rPr>
          <w:rFonts w:ascii="Times New Roman" w:hAnsi="Times New Roman"/>
          <w:sz w:val="28"/>
          <w:szCs w:val="28"/>
        </w:rPr>
      </w:pPr>
      <w:r>
        <w:rPr>
          <w:rFonts w:ascii="Times New Roman" w:hAnsi="Times New Roman"/>
          <w:sz w:val="28"/>
          <w:szCs w:val="28"/>
        </w:rPr>
        <w:t>В разделе «Программирование</w:t>
      </w:r>
      <w:r w:rsidRPr="00902755">
        <w:rPr>
          <w:rFonts w:ascii="Times New Roman" w:hAnsi="Times New Roman"/>
          <w:sz w:val="28"/>
          <w:szCs w:val="28"/>
        </w:rPr>
        <w:t xml:space="preserve"> нейронной сети управления звеном манипулятора</w:t>
      </w:r>
      <w:r>
        <w:rPr>
          <w:rFonts w:ascii="Times New Roman" w:hAnsi="Times New Roman"/>
          <w:sz w:val="28"/>
          <w:szCs w:val="28"/>
        </w:rPr>
        <w:t>» лекционных материалов вы найдете полное описание процесса разработки и написания программы нейронной сети в средах MATLAB и ВИЖЭЛ СТУДИО КОУД.</w:t>
      </w:r>
    </w:p>
    <w:p w:rsidR="00294378" w:rsidRPr="00284A25" w:rsidRDefault="00294378" w:rsidP="00754523">
      <w:pPr>
        <w:pStyle w:val="ListParagraph"/>
        <w:spacing w:after="0" w:line="240" w:lineRule="auto"/>
        <w:ind w:left="0" w:firstLine="708"/>
        <w:jc w:val="both"/>
        <w:rPr>
          <w:rFonts w:ascii="Times New Roman" w:hAnsi="Times New Roman"/>
          <w:sz w:val="28"/>
          <w:szCs w:val="28"/>
        </w:rPr>
      </w:pPr>
      <w:r>
        <w:rPr>
          <w:rFonts w:ascii="Times New Roman" w:hAnsi="Times New Roman"/>
          <w:sz w:val="28"/>
          <w:szCs w:val="28"/>
        </w:rPr>
        <w:t>Подошел к концу наш онлайн курс. Мы постарались максимально упростить и сделать доступным учебный материал даже для неподготовленного к решению сложных задач слушателя. Робототехника – это одна из сложных областей инженерных разработок. Чтобы получить качественное решение, возможно, вам придется потратить еще ни один час вашего времени. Но это стоит такой работы, потому что именно робототехника показывает высокий уровень научно-технического потенциала современного инженерного образования. Мы очень надеемся, что наш курс понравится вам. Выслушаем ваши пожелания и рекомендации по улучшению нашего курса. Пришло время прощаться. Мы желаем вам новых идей и больших успехов в вашей инженерной деятельности.</w:t>
      </w:r>
    </w:p>
    <w:p w:rsidR="00294378" w:rsidRDefault="00294378" w:rsidP="005D148E">
      <w:pPr>
        <w:spacing w:after="0" w:line="240" w:lineRule="auto"/>
        <w:jc w:val="both"/>
        <w:rPr>
          <w:rFonts w:ascii="Times New Roman" w:hAnsi="Times New Roman"/>
          <w:sz w:val="28"/>
          <w:szCs w:val="28"/>
        </w:rPr>
      </w:pPr>
    </w:p>
    <w:p w:rsidR="00294378" w:rsidRPr="00AA3CF0" w:rsidRDefault="00294378" w:rsidP="00AA3CF0">
      <w:pPr>
        <w:spacing w:after="0" w:line="240" w:lineRule="auto"/>
        <w:jc w:val="center"/>
        <w:rPr>
          <w:rFonts w:ascii="Times New Roman" w:hAnsi="Times New Roman"/>
          <w:b/>
          <w:sz w:val="28"/>
          <w:szCs w:val="28"/>
        </w:rPr>
      </w:pPr>
      <w:r>
        <w:rPr>
          <w:rFonts w:ascii="Times New Roman" w:hAnsi="Times New Roman"/>
          <w:b/>
          <w:sz w:val="28"/>
          <w:szCs w:val="28"/>
        </w:rPr>
        <w:t>Видеоресурсы</w:t>
      </w:r>
    </w:p>
    <w:p w:rsidR="00294378" w:rsidRDefault="00294378" w:rsidP="005D148E">
      <w:pPr>
        <w:spacing w:after="0" w:line="240" w:lineRule="auto"/>
        <w:jc w:val="both"/>
        <w:rPr>
          <w:rFonts w:ascii="Times New Roman" w:hAnsi="Times New Roman"/>
          <w:sz w:val="28"/>
          <w:szCs w:val="28"/>
        </w:rPr>
      </w:pPr>
    </w:p>
    <w:p w:rsidR="00294378" w:rsidRDefault="00294378" w:rsidP="00AA3CF0">
      <w:pPr>
        <w:numPr>
          <w:ilvl w:val="0"/>
          <w:numId w:val="26"/>
        </w:numPr>
        <w:spacing w:after="0" w:line="240" w:lineRule="auto"/>
        <w:jc w:val="both"/>
        <w:rPr>
          <w:rFonts w:ascii="Times New Roman" w:hAnsi="Times New Roman"/>
          <w:sz w:val="28"/>
          <w:szCs w:val="28"/>
        </w:rPr>
      </w:pPr>
      <w:hyperlink r:id="rId19" w:history="1">
        <w:r w:rsidRPr="00A64EF2">
          <w:rPr>
            <w:rStyle w:val="Hyperlink"/>
            <w:rFonts w:ascii="Times New Roman" w:hAnsi="Times New Roman"/>
            <w:sz w:val="28"/>
            <w:szCs w:val="28"/>
          </w:rPr>
          <w:t>https://youtu.be/7zobzqcsjIQ</w:t>
        </w:r>
      </w:hyperlink>
    </w:p>
    <w:p w:rsidR="00294378" w:rsidRDefault="00294378" w:rsidP="005D148E">
      <w:pPr>
        <w:spacing w:after="0" w:line="240" w:lineRule="auto"/>
        <w:jc w:val="both"/>
        <w:rPr>
          <w:rFonts w:ascii="Times New Roman" w:hAnsi="Times New Roman"/>
          <w:sz w:val="28"/>
          <w:szCs w:val="28"/>
        </w:rPr>
      </w:pPr>
    </w:p>
    <w:sectPr w:rsidR="00294378" w:rsidSect="005863C2">
      <w:pgSz w:w="11906" w:h="16838"/>
      <w:pgMar w:top="709"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6033"/>
    <w:multiLevelType w:val="hybridMultilevel"/>
    <w:tmpl w:val="15AE1DAC"/>
    <w:lvl w:ilvl="0" w:tplc="259AEE42">
      <w:start w:val="5"/>
      <w:numFmt w:val="decimal"/>
      <w:lvlText w:val="%1."/>
      <w:lvlJc w:val="left"/>
      <w:pPr>
        <w:ind w:left="1776"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66747E4"/>
    <w:multiLevelType w:val="hybridMultilevel"/>
    <w:tmpl w:val="4B58FBC6"/>
    <w:lvl w:ilvl="0" w:tplc="18C231DC">
      <w:start w:val="1"/>
      <w:numFmt w:val="decimal"/>
      <w:lvlText w:val="%1."/>
      <w:lvlJc w:val="left"/>
      <w:pPr>
        <w:ind w:left="177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9C3A2D"/>
    <w:multiLevelType w:val="hybridMultilevel"/>
    <w:tmpl w:val="0302DB1C"/>
    <w:lvl w:ilvl="0" w:tplc="5C327432">
      <w:start w:val="3"/>
      <w:numFmt w:val="decimal"/>
      <w:lvlText w:val="%1."/>
      <w:lvlJc w:val="left"/>
      <w:pPr>
        <w:ind w:left="106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B00DFF"/>
    <w:multiLevelType w:val="hybridMultilevel"/>
    <w:tmpl w:val="2E5CD280"/>
    <w:lvl w:ilvl="0" w:tplc="18C231DC">
      <w:start w:val="1"/>
      <w:numFmt w:val="decimal"/>
      <w:lvlText w:val="%1."/>
      <w:lvlJc w:val="left"/>
      <w:pPr>
        <w:ind w:left="177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4A1520"/>
    <w:multiLevelType w:val="hybridMultilevel"/>
    <w:tmpl w:val="25BE70CE"/>
    <w:lvl w:ilvl="0" w:tplc="0419001B">
      <w:start w:val="1"/>
      <w:numFmt w:val="lowerRoman"/>
      <w:lvlText w:val="%1."/>
      <w:lvlJc w:val="right"/>
      <w:pPr>
        <w:ind w:left="2340" w:hanging="360"/>
      </w:pPr>
      <w:rPr>
        <w:rFonts w:cs="Times New Roman"/>
      </w:rPr>
    </w:lvl>
    <w:lvl w:ilvl="1" w:tplc="04190019" w:tentative="1">
      <w:start w:val="1"/>
      <w:numFmt w:val="lowerLetter"/>
      <w:lvlText w:val="%2."/>
      <w:lvlJc w:val="left"/>
      <w:pPr>
        <w:ind w:left="3060" w:hanging="360"/>
      </w:pPr>
      <w:rPr>
        <w:rFonts w:cs="Times New Roman"/>
      </w:rPr>
    </w:lvl>
    <w:lvl w:ilvl="2" w:tplc="0419001B" w:tentative="1">
      <w:start w:val="1"/>
      <w:numFmt w:val="lowerRoman"/>
      <w:lvlText w:val="%3."/>
      <w:lvlJc w:val="right"/>
      <w:pPr>
        <w:ind w:left="3780" w:hanging="180"/>
      </w:pPr>
      <w:rPr>
        <w:rFonts w:cs="Times New Roman"/>
      </w:rPr>
    </w:lvl>
    <w:lvl w:ilvl="3" w:tplc="0419000F" w:tentative="1">
      <w:start w:val="1"/>
      <w:numFmt w:val="decimal"/>
      <w:lvlText w:val="%4."/>
      <w:lvlJc w:val="left"/>
      <w:pPr>
        <w:ind w:left="4500" w:hanging="360"/>
      </w:pPr>
      <w:rPr>
        <w:rFonts w:cs="Times New Roman"/>
      </w:rPr>
    </w:lvl>
    <w:lvl w:ilvl="4" w:tplc="04190019" w:tentative="1">
      <w:start w:val="1"/>
      <w:numFmt w:val="lowerLetter"/>
      <w:lvlText w:val="%5."/>
      <w:lvlJc w:val="left"/>
      <w:pPr>
        <w:ind w:left="5220" w:hanging="360"/>
      </w:pPr>
      <w:rPr>
        <w:rFonts w:cs="Times New Roman"/>
      </w:rPr>
    </w:lvl>
    <w:lvl w:ilvl="5" w:tplc="0419001B" w:tentative="1">
      <w:start w:val="1"/>
      <w:numFmt w:val="lowerRoman"/>
      <w:lvlText w:val="%6."/>
      <w:lvlJc w:val="right"/>
      <w:pPr>
        <w:ind w:left="5940" w:hanging="180"/>
      </w:pPr>
      <w:rPr>
        <w:rFonts w:cs="Times New Roman"/>
      </w:rPr>
    </w:lvl>
    <w:lvl w:ilvl="6" w:tplc="0419000F" w:tentative="1">
      <w:start w:val="1"/>
      <w:numFmt w:val="decimal"/>
      <w:lvlText w:val="%7."/>
      <w:lvlJc w:val="left"/>
      <w:pPr>
        <w:ind w:left="6660" w:hanging="360"/>
      </w:pPr>
      <w:rPr>
        <w:rFonts w:cs="Times New Roman"/>
      </w:rPr>
    </w:lvl>
    <w:lvl w:ilvl="7" w:tplc="04190019" w:tentative="1">
      <w:start w:val="1"/>
      <w:numFmt w:val="lowerLetter"/>
      <w:lvlText w:val="%8."/>
      <w:lvlJc w:val="left"/>
      <w:pPr>
        <w:ind w:left="7380" w:hanging="360"/>
      </w:pPr>
      <w:rPr>
        <w:rFonts w:cs="Times New Roman"/>
      </w:rPr>
    </w:lvl>
    <w:lvl w:ilvl="8" w:tplc="0419001B" w:tentative="1">
      <w:start w:val="1"/>
      <w:numFmt w:val="lowerRoman"/>
      <w:lvlText w:val="%9."/>
      <w:lvlJc w:val="right"/>
      <w:pPr>
        <w:ind w:left="8100" w:hanging="180"/>
      </w:pPr>
      <w:rPr>
        <w:rFonts w:cs="Times New Roman"/>
      </w:rPr>
    </w:lvl>
  </w:abstractNum>
  <w:abstractNum w:abstractNumId="5">
    <w:nsid w:val="12C40E70"/>
    <w:multiLevelType w:val="hybridMultilevel"/>
    <w:tmpl w:val="AF1AE706"/>
    <w:lvl w:ilvl="0" w:tplc="694C2808">
      <w:start w:val="1"/>
      <w:numFmt w:val="decimal"/>
      <w:lvlText w:val="%1."/>
      <w:lvlJc w:val="left"/>
      <w:pPr>
        <w:ind w:left="1839" w:hanging="705"/>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6">
    <w:nsid w:val="1715421F"/>
    <w:multiLevelType w:val="hybridMultilevel"/>
    <w:tmpl w:val="71960CEE"/>
    <w:lvl w:ilvl="0" w:tplc="0419000F">
      <w:start w:val="1"/>
      <w:numFmt w:val="decimal"/>
      <w:lvlText w:val="%1."/>
      <w:lvlJc w:val="left"/>
      <w:pPr>
        <w:ind w:left="1776" w:hanging="360"/>
      </w:pPr>
      <w:rPr>
        <w:rFonts w:cs="Times New Roman"/>
      </w:rPr>
    </w:lvl>
    <w:lvl w:ilvl="1" w:tplc="04190019">
      <w:start w:val="1"/>
      <w:numFmt w:val="lowerLetter"/>
      <w:lvlText w:val="%2."/>
      <w:lvlJc w:val="left"/>
      <w:pPr>
        <w:ind w:left="2496" w:hanging="360"/>
      </w:pPr>
      <w:rPr>
        <w:rFonts w:cs="Times New Roman"/>
      </w:rPr>
    </w:lvl>
    <w:lvl w:ilvl="2" w:tplc="0419001B">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7">
    <w:nsid w:val="18E378B4"/>
    <w:multiLevelType w:val="hybridMultilevel"/>
    <w:tmpl w:val="CDC45F08"/>
    <w:lvl w:ilvl="0" w:tplc="F69A3100">
      <w:start w:val="1"/>
      <w:numFmt w:val="decimal"/>
      <w:lvlText w:val="%1."/>
      <w:lvlJc w:val="left"/>
      <w:pPr>
        <w:ind w:left="177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686745"/>
    <w:multiLevelType w:val="hybridMultilevel"/>
    <w:tmpl w:val="0CBA99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10B548D"/>
    <w:multiLevelType w:val="hybridMultilevel"/>
    <w:tmpl w:val="E694807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1F1407A"/>
    <w:multiLevelType w:val="hybridMultilevel"/>
    <w:tmpl w:val="7BC847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46E41B9"/>
    <w:multiLevelType w:val="hybridMultilevel"/>
    <w:tmpl w:val="1C52DBE2"/>
    <w:lvl w:ilvl="0" w:tplc="04190001">
      <w:start w:val="1"/>
      <w:numFmt w:val="bullet"/>
      <w:lvlText w:val=""/>
      <w:lvlJc w:val="left"/>
      <w:pPr>
        <w:ind w:left="2505" w:hanging="360"/>
      </w:pPr>
      <w:rPr>
        <w:rFonts w:ascii="Symbol" w:hAnsi="Symbol" w:hint="default"/>
      </w:rPr>
    </w:lvl>
    <w:lvl w:ilvl="1" w:tplc="04190003" w:tentative="1">
      <w:start w:val="1"/>
      <w:numFmt w:val="bullet"/>
      <w:lvlText w:val="o"/>
      <w:lvlJc w:val="left"/>
      <w:pPr>
        <w:ind w:left="3225" w:hanging="360"/>
      </w:pPr>
      <w:rPr>
        <w:rFonts w:ascii="Courier New" w:hAnsi="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12">
    <w:nsid w:val="249B021D"/>
    <w:multiLevelType w:val="hybridMultilevel"/>
    <w:tmpl w:val="93CED8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63625E9"/>
    <w:multiLevelType w:val="hybridMultilevel"/>
    <w:tmpl w:val="5044D2E4"/>
    <w:lvl w:ilvl="0" w:tplc="0419000F">
      <w:start w:val="1"/>
      <w:numFmt w:val="decimal"/>
      <w:lvlText w:val="%1."/>
      <w:lvlJc w:val="left"/>
      <w:pPr>
        <w:ind w:left="1776" w:hanging="360"/>
      </w:pPr>
      <w:rPr>
        <w:rFonts w:cs="Times New Roman"/>
      </w:rPr>
    </w:lvl>
    <w:lvl w:ilvl="1" w:tplc="04190019">
      <w:start w:val="1"/>
      <w:numFmt w:val="lowerLetter"/>
      <w:lvlText w:val="%2."/>
      <w:lvlJc w:val="left"/>
      <w:pPr>
        <w:ind w:left="2496" w:hanging="360"/>
      </w:pPr>
      <w:rPr>
        <w:rFonts w:cs="Times New Roman"/>
      </w:rPr>
    </w:lvl>
    <w:lvl w:ilvl="2" w:tplc="0419001B">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4">
    <w:nsid w:val="278F5B4F"/>
    <w:multiLevelType w:val="hybridMultilevel"/>
    <w:tmpl w:val="8B3E594C"/>
    <w:lvl w:ilvl="0" w:tplc="0419000F">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389604EC"/>
    <w:multiLevelType w:val="hybridMultilevel"/>
    <w:tmpl w:val="0AC80474"/>
    <w:lvl w:ilvl="0" w:tplc="694C2808">
      <w:start w:val="1"/>
      <w:numFmt w:val="decimal"/>
      <w:lvlText w:val="%1."/>
      <w:lvlJc w:val="left"/>
      <w:pPr>
        <w:ind w:left="1839"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2B26745"/>
    <w:multiLevelType w:val="hybridMultilevel"/>
    <w:tmpl w:val="2A509A40"/>
    <w:lvl w:ilvl="0" w:tplc="76FC36E6">
      <w:start w:val="4"/>
      <w:numFmt w:val="decimal"/>
      <w:lvlText w:val="%1."/>
      <w:lvlJc w:val="left"/>
      <w:pPr>
        <w:ind w:left="1839"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4BD4E02"/>
    <w:multiLevelType w:val="hybridMultilevel"/>
    <w:tmpl w:val="9CA26C30"/>
    <w:lvl w:ilvl="0" w:tplc="97D2EF72">
      <w:start w:val="4"/>
      <w:numFmt w:val="decimal"/>
      <w:lvlText w:val="%1."/>
      <w:lvlJc w:val="left"/>
      <w:pPr>
        <w:ind w:left="1776" w:hanging="360"/>
      </w:pPr>
      <w:rPr>
        <w:rFonts w:cs="Times New Roman" w:hint="default"/>
      </w:rPr>
    </w:lvl>
    <w:lvl w:ilvl="1" w:tplc="081C77F6">
      <w:start w:val="1"/>
      <w:numFmt w:val="lowerLetter"/>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A45733F"/>
    <w:multiLevelType w:val="hybridMultilevel"/>
    <w:tmpl w:val="372856FC"/>
    <w:lvl w:ilvl="0" w:tplc="E58E37D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B1E7DB5"/>
    <w:multiLevelType w:val="hybridMultilevel"/>
    <w:tmpl w:val="F44C8CD0"/>
    <w:lvl w:ilvl="0" w:tplc="0419000F">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
    <w:nsid w:val="4C4F3236"/>
    <w:multiLevelType w:val="hybridMultilevel"/>
    <w:tmpl w:val="A26C894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35B7E25"/>
    <w:multiLevelType w:val="hybridMultilevel"/>
    <w:tmpl w:val="312CAC58"/>
    <w:lvl w:ilvl="0" w:tplc="694C2808">
      <w:start w:val="1"/>
      <w:numFmt w:val="decimal"/>
      <w:lvlText w:val="%1."/>
      <w:lvlJc w:val="left"/>
      <w:pPr>
        <w:ind w:left="2547" w:hanging="705"/>
      </w:pPr>
      <w:rPr>
        <w:rFonts w:cs="Times New Roman" w:hint="default"/>
      </w:rPr>
    </w:lvl>
    <w:lvl w:ilvl="1" w:tplc="04190019">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2">
    <w:nsid w:val="5F1F7C4F"/>
    <w:multiLevelType w:val="hybridMultilevel"/>
    <w:tmpl w:val="1FE4BF02"/>
    <w:lvl w:ilvl="0" w:tplc="4372D0E6">
      <w:start w:val="2"/>
      <w:numFmt w:val="decimal"/>
      <w:lvlText w:val="%1."/>
      <w:lvlJc w:val="left"/>
      <w:pPr>
        <w:ind w:left="1068"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FCB377B"/>
    <w:multiLevelType w:val="hybridMultilevel"/>
    <w:tmpl w:val="36CC88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215048C"/>
    <w:multiLevelType w:val="hybridMultilevel"/>
    <w:tmpl w:val="47ACF5E2"/>
    <w:lvl w:ilvl="0" w:tplc="4654992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789105E"/>
    <w:multiLevelType w:val="hybridMultilevel"/>
    <w:tmpl w:val="107E2220"/>
    <w:lvl w:ilvl="0" w:tplc="7B140CAE">
      <w:start w:val="3"/>
      <w:numFmt w:val="decimal"/>
      <w:lvlText w:val="%1."/>
      <w:lvlJc w:val="left"/>
      <w:pPr>
        <w:ind w:left="106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4"/>
  </w:num>
  <w:num w:numId="2">
    <w:abstractNumId w:val="4"/>
  </w:num>
  <w:num w:numId="3">
    <w:abstractNumId w:val="5"/>
  </w:num>
  <w:num w:numId="4">
    <w:abstractNumId w:val="21"/>
  </w:num>
  <w:num w:numId="5">
    <w:abstractNumId w:val="15"/>
  </w:num>
  <w:num w:numId="6">
    <w:abstractNumId w:val="16"/>
  </w:num>
  <w:num w:numId="7">
    <w:abstractNumId w:val="20"/>
  </w:num>
  <w:num w:numId="8">
    <w:abstractNumId w:val="11"/>
  </w:num>
  <w:num w:numId="9">
    <w:abstractNumId w:val="13"/>
  </w:num>
  <w:num w:numId="10">
    <w:abstractNumId w:val="6"/>
  </w:num>
  <w:num w:numId="11">
    <w:abstractNumId w:val="17"/>
  </w:num>
  <w:num w:numId="12">
    <w:abstractNumId w:val="3"/>
  </w:num>
  <w:num w:numId="13">
    <w:abstractNumId w:val="1"/>
  </w:num>
  <w:num w:numId="14">
    <w:abstractNumId w:val="0"/>
  </w:num>
  <w:num w:numId="15">
    <w:abstractNumId w:val="7"/>
  </w:num>
  <w:num w:numId="16">
    <w:abstractNumId w:val="19"/>
  </w:num>
  <w:num w:numId="17">
    <w:abstractNumId w:val="12"/>
  </w:num>
  <w:num w:numId="18">
    <w:abstractNumId w:val="22"/>
  </w:num>
  <w:num w:numId="19">
    <w:abstractNumId w:val="24"/>
  </w:num>
  <w:num w:numId="20">
    <w:abstractNumId w:val="18"/>
  </w:num>
  <w:num w:numId="21">
    <w:abstractNumId w:val="23"/>
  </w:num>
  <w:num w:numId="22">
    <w:abstractNumId w:val="9"/>
  </w:num>
  <w:num w:numId="23">
    <w:abstractNumId w:val="2"/>
  </w:num>
  <w:num w:numId="24">
    <w:abstractNumId w:val="25"/>
  </w:num>
  <w:num w:numId="25">
    <w:abstractNumId w:val="8"/>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1328"/>
    <w:rsid w:val="00000FFF"/>
    <w:rsid w:val="00025592"/>
    <w:rsid w:val="000341CC"/>
    <w:rsid w:val="000460FD"/>
    <w:rsid w:val="00067FBC"/>
    <w:rsid w:val="00085403"/>
    <w:rsid w:val="00086E29"/>
    <w:rsid w:val="000B689F"/>
    <w:rsid w:val="000C391F"/>
    <w:rsid w:val="000D25DB"/>
    <w:rsid w:val="000D78AA"/>
    <w:rsid w:val="00112912"/>
    <w:rsid w:val="0012145D"/>
    <w:rsid w:val="00145AA1"/>
    <w:rsid w:val="00145E15"/>
    <w:rsid w:val="00164CCB"/>
    <w:rsid w:val="001652A3"/>
    <w:rsid w:val="00185855"/>
    <w:rsid w:val="00193BCF"/>
    <w:rsid w:val="001943B4"/>
    <w:rsid w:val="001B070A"/>
    <w:rsid w:val="001B169C"/>
    <w:rsid w:val="001B7538"/>
    <w:rsid w:val="001E65FC"/>
    <w:rsid w:val="001E67FC"/>
    <w:rsid w:val="00213456"/>
    <w:rsid w:val="0023538D"/>
    <w:rsid w:val="00235F61"/>
    <w:rsid w:val="00260186"/>
    <w:rsid w:val="0027006F"/>
    <w:rsid w:val="002736E0"/>
    <w:rsid w:val="00281783"/>
    <w:rsid w:val="00284590"/>
    <w:rsid w:val="00284A25"/>
    <w:rsid w:val="002905B4"/>
    <w:rsid w:val="00294378"/>
    <w:rsid w:val="002A6A76"/>
    <w:rsid w:val="002D4A0D"/>
    <w:rsid w:val="002E4F40"/>
    <w:rsid w:val="00350B09"/>
    <w:rsid w:val="00363C6E"/>
    <w:rsid w:val="00372E94"/>
    <w:rsid w:val="00377412"/>
    <w:rsid w:val="003B5A52"/>
    <w:rsid w:val="003B7653"/>
    <w:rsid w:val="003D76FB"/>
    <w:rsid w:val="0040266B"/>
    <w:rsid w:val="00420880"/>
    <w:rsid w:val="00435480"/>
    <w:rsid w:val="004367BE"/>
    <w:rsid w:val="00485A0E"/>
    <w:rsid w:val="00493102"/>
    <w:rsid w:val="004B5E0E"/>
    <w:rsid w:val="004E2EA8"/>
    <w:rsid w:val="004E5C18"/>
    <w:rsid w:val="004F019A"/>
    <w:rsid w:val="004F46D8"/>
    <w:rsid w:val="004F5175"/>
    <w:rsid w:val="005074CE"/>
    <w:rsid w:val="005302E7"/>
    <w:rsid w:val="00547B54"/>
    <w:rsid w:val="00577E84"/>
    <w:rsid w:val="005863C2"/>
    <w:rsid w:val="00593B27"/>
    <w:rsid w:val="005D148E"/>
    <w:rsid w:val="005E3752"/>
    <w:rsid w:val="00606BFA"/>
    <w:rsid w:val="006117F9"/>
    <w:rsid w:val="0064270B"/>
    <w:rsid w:val="00651962"/>
    <w:rsid w:val="00667494"/>
    <w:rsid w:val="006B7569"/>
    <w:rsid w:val="006D1202"/>
    <w:rsid w:val="006D41AE"/>
    <w:rsid w:val="006F768B"/>
    <w:rsid w:val="006F796F"/>
    <w:rsid w:val="0074408C"/>
    <w:rsid w:val="00754523"/>
    <w:rsid w:val="00765081"/>
    <w:rsid w:val="00772A28"/>
    <w:rsid w:val="007802F7"/>
    <w:rsid w:val="007813D6"/>
    <w:rsid w:val="0078146C"/>
    <w:rsid w:val="007A4D2B"/>
    <w:rsid w:val="007B0258"/>
    <w:rsid w:val="007B2A52"/>
    <w:rsid w:val="007D6193"/>
    <w:rsid w:val="007F5BE3"/>
    <w:rsid w:val="0081667D"/>
    <w:rsid w:val="00886225"/>
    <w:rsid w:val="00897E59"/>
    <w:rsid w:val="008C0E1D"/>
    <w:rsid w:val="008C3587"/>
    <w:rsid w:val="008C7DBA"/>
    <w:rsid w:val="008D099B"/>
    <w:rsid w:val="008F1608"/>
    <w:rsid w:val="008F1FD5"/>
    <w:rsid w:val="00902755"/>
    <w:rsid w:val="00905E2F"/>
    <w:rsid w:val="00922D72"/>
    <w:rsid w:val="009531AC"/>
    <w:rsid w:val="009A6A24"/>
    <w:rsid w:val="009A77BE"/>
    <w:rsid w:val="009B44FF"/>
    <w:rsid w:val="009E0BBE"/>
    <w:rsid w:val="00A03A67"/>
    <w:rsid w:val="00A078A4"/>
    <w:rsid w:val="00A10194"/>
    <w:rsid w:val="00A207C8"/>
    <w:rsid w:val="00A2642D"/>
    <w:rsid w:val="00A30A54"/>
    <w:rsid w:val="00A345BA"/>
    <w:rsid w:val="00A51959"/>
    <w:rsid w:val="00A64EF2"/>
    <w:rsid w:val="00A7663C"/>
    <w:rsid w:val="00A77B78"/>
    <w:rsid w:val="00AA3CF0"/>
    <w:rsid w:val="00AB56A0"/>
    <w:rsid w:val="00AC34FF"/>
    <w:rsid w:val="00AD29C0"/>
    <w:rsid w:val="00AE63A7"/>
    <w:rsid w:val="00AF591A"/>
    <w:rsid w:val="00B114A3"/>
    <w:rsid w:val="00B46AD7"/>
    <w:rsid w:val="00B807D3"/>
    <w:rsid w:val="00B83C2E"/>
    <w:rsid w:val="00BA167C"/>
    <w:rsid w:val="00BD1328"/>
    <w:rsid w:val="00BD4C82"/>
    <w:rsid w:val="00BD521E"/>
    <w:rsid w:val="00BE585E"/>
    <w:rsid w:val="00BF510C"/>
    <w:rsid w:val="00C007C6"/>
    <w:rsid w:val="00C16C5F"/>
    <w:rsid w:val="00C17DCA"/>
    <w:rsid w:val="00C17DF0"/>
    <w:rsid w:val="00C27A54"/>
    <w:rsid w:val="00C36EE5"/>
    <w:rsid w:val="00C613CC"/>
    <w:rsid w:val="00CA29BC"/>
    <w:rsid w:val="00CA5877"/>
    <w:rsid w:val="00CB0010"/>
    <w:rsid w:val="00CC2A54"/>
    <w:rsid w:val="00CE3E3D"/>
    <w:rsid w:val="00CE4704"/>
    <w:rsid w:val="00CE65AB"/>
    <w:rsid w:val="00CE78DA"/>
    <w:rsid w:val="00CF7029"/>
    <w:rsid w:val="00CF7584"/>
    <w:rsid w:val="00D06057"/>
    <w:rsid w:val="00D13900"/>
    <w:rsid w:val="00D26106"/>
    <w:rsid w:val="00D4264F"/>
    <w:rsid w:val="00D44C79"/>
    <w:rsid w:val="00D57C62"/>
    <w:rsid w:val="00D826E5"/>
    <w:rsid w:val="00D86474"/>
    <w:rsid w:val="00D87BFF"/>
    <w:rsid w:val="00DD1D3E"/>
    <w:rsid w:val="00DE1900"/>
    <w:rsid w:val="00DF2D0D"/>
    <w:rsid w:val="00E14952"/>
    <w:rsid w:val="00E26082"/>
    <w:rsid w:val="00E32A0B"/>
    <w:rsid w:val="00E43528"/>
    <w:rsid w:val="00E613B7"/>
    <w:rsid w:val="00E82DE8"/>
    <w:rsid w:val="00E841D6"/>
    <w:rsid w:val="00EC4CE1"/>
    <w:rsid w:val="00EE2671"/>
    <w:rsid w:val="00EF4B6D"/>
    <w:rsid w:val="00EF6C69"/>
    <w:rsid w:val="00F03C46"/>
    <w:rsid w:val="00F04765"/>
    <w:rsid w:val="00F276A6"/>
    <w:rsid w:val="00F74DC9"/>
    <w:rsid w:val="00F816C5"/>
    <w:rsid w:val="00F97A8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8A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C7DBA"/>
    <w:pPr>
      <w:ind w:left="720"/>
      <w:contextualSpacing/>
    </w:pPr>
  </w:style>
  <w:style w:type="character" w:styleId="Hyperlink">
    <w:name w:val="Hyperlink"/>
    <w:basedOn w:val="DefaultParagraphFont"/>
    <w:uiPriority w:val="99"/>
    <w:rsid w:val="00AA3CF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youtu.be/7zobzqcsjIQ"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4291</TotalTime>
  <Pages>8</Pages>
  <Words>823</Words>
  <Characters>4693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ipoit2</dc:creator>
  <cp:keywords/>
  <dc:description/>
  <cp:lastModifiedBy>almaz</cp:lastModifiedBy>
  <cp:revision>110</cp:revision>
  <dcterms:created xsi:type="dcterms:W3CDTF">2019-12-18T13:20:00Z</dcterms:created>
  <dcterms:modified xsi:type="dcterms:W3CDTF">2020-04-04T05:05:00Z</dcterms:modified>
</cp:coreProperties>
</file>